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F3B319" w14:textId="77777777" w:rsidR="00C40FB9" w:rsidRDefault="00C40FB9">
      <w:pPr>
        <w:jc w:val="center"/>
        <w:rPr>
          <w:rFonts w:ascii="Tahoma" w:eastAsia="Tahoma" w:hAnsi="Tahoma" w:cs="Tahoma"/>
          <w:b/>
        </w:rPr>
      </w:pPr>
    </w:p>
    <w:p w14:paraId="172AB3DB" w14:textId="69BBF5F5" w:rsidR="00C40FB9" w:rsidRDefault="003B558D">
      <w:pPr>
        <w:jc w:val="center"/>
        <w:rPr>
          <w:rFonts w:ascii="Tahoma" w:eastAsia="Tahoma" w:hAnsi="Tahoma" w:cs="Tahoma"/>
          <w:b/>
          <w:sz w:val="32"/>
          <w:szCs w:val="32"/>
        </w:rPr>
      </w:pPr>
      <w:r>
        <w:rPr>
          <w:rFonts w:ascii="Tahoma" w:eastAsia="Tahoma" w:hAnsi="Tahoma" w:cs="Tahoma"/>
          <w:b/>
          <w:sz w:val="32"/>
          <w:szCs w:val="32"/>
        </w:rPr>
        <w:t>Porter Hacking</w:t>
      </w:r>
    </w:p>
    <w:p w14:paraId="5C429001" w14:textId="77777777" w:rsidR="00C40FB9" w:rsidRDefault="00C40FB9">
      <w:pPr>
        <w:jc w:val="center"/>
        <w:rPr>
          <w:rFonts w:ascii="Tahoma" w:eastAsia="Tahoma" w:hAnsi="Tahoma" w:cs="Tahoma"/>
          <w:b/>
          <w:sz w:val="16"/>
          <w:szCs w:val="16"/>
        </w:rPr>
      </w:pPr>
    </w:p>
    <w:tbl>
      <w:tblPr>
        <w:tblStyle w:val="a"/>
        <w:tblW w:w="10152" w:type="dxa"/>
        <w:tblLayout w:type="fixed"/>
        <w:tblLook w:val="0000" w:firstRow="0" w:lastRow="0" w:firstColumn="0" w:lastColumn="0" w:noHBand="0" w:noVBand="0"/>
      </w:tblPr>
      <w:tblGrid>
        <w:gridCol w:w="5053"/>
        <w:gridCol w:w="5099"/>
      </w:tblGrid>
      <w:tr w:rsidR="00C40FB9" w14:paraId="27189A87" w14:textId="77777777">
        <w:tc>
          <w:tcPr>
            <w:tcW w:w="5053" w:type="dxa"/>
          </w:tcPr>
          <w:p w14:paraId="009B6017" w14:textId="2CBD05C0" w:rsidR="00C40FB9" w:rsidRDefault="00C40FB9">
            <w:pPr>
              <w:rPr>
                <w:rFonts w:ascii="Tahoma" w:eastAsia="Tahoma" w:hAnsi="Tahoma" w:cs="Tahoma"/>
                <w:sz w:val="22"/>
                <w:szCs w:val="22"/>
              </w:rPr>
            </w:pPr>
          </w:p>
        </w:tc>
        <w:tc>
          <w:tcPr>
            <w:tcW w:w="5099" w:type="dxa"/>
          </w:tcPr>
          <w:p w14:paraId="63C21125" w14:textId="277D2A25" w:rsidR="00C40FB9" w:rsidRDefault="00C40FB9">
            <w:pPr>
              <w:jc w:val="right"/>
              <w:rPr>
                <w:rFonts w:ascii="Tahoma" w:eastAsia="Tahoma" w:hAnsi="Tahoma" w:cs="Tahoma"/>
                <w:sz w:val="22"/>
                <w:szCs w:val="22"/>
              </w:rPr>
            </w:pPr>
          </w:p>
        </w:tc>
      </w:tr>
    </w:tbl>
    <w:p w14:paraId="1BAB2682" w14:textId="77777777" w:rsidR="00A46E1B" w:rsidRDefault="00A46E1B" w:rsidP="00366094">
      <w:pPr>
        <w:ind w:right="72"/>
        <w:rPr>
          <w:rFonts w:ascii="Tahoma" w:eastAsia="Tahoma" w:hAnsi="Tahoma" w:cs="Tahoma"/>
          <w:b/>
          <w:sz w:val="16"/>
          <w:szCs w:val="16"/>
        </w:rPr>
      </w:pPr>
    </w:p>
    <w:p w14:paraId="0FF1089F" w14:textId="77777777" w:rsidR="00A46E1B" w:rsidRDefault="00A46E1B" w:rsidP="00A46E1B">
      <w:pPr>
        <w:ind w:right="72"/>
        <w:jc w:val="center"/>
        <w:rPr>
          <w:rFonts w:ascii="Tahoma" w:eastAsia="Tahoma" w:hAnsi="Tahoma" w:cs="Tahoma"/>
          <w:b/>
          <w:sz w:val="28"/>
          <w:szCs w:val="28"/>
        </w:rPr>
      </w:pPr>
      <w:r>
        <w:rPr>
          <w:rFonts w:ascii="Tahoma" w:eastAsia="Tahoma" w:hAnsi="Tahoma" w:cs="Tahoma"/>
          <w:b/>
          <w:sz w:val="28"/>
          <w:szCs w:val="28"/>
        </w:rPr>
        <w:t>Education</w:t>
      </w:r>
    </w:p>
    <w:p w14:paraId="2CE46280" w14:textId="77777777" w:rsidR="00A46E1B" w:rsidRDefault="00A46E1B" w:rsidP="00A46E1B">
      <w:pPr>
        <w:rPr>
          <w:rFonts w:ascii="Tahoma" w:eastAsia="Tahoma" w:hAnsi="Tahoma" w:cs="Tahoma"/>
          <w:b/>
          <w:sz w:val="20"/>
          <w:szCs w:val="20"/>
        </w:rPr>
      </w:pPr>
    </w:p>
    <w:p w14:paraId="50A39ED1" w14:textId="77777777" w:rsidR="00A46E1B" w:rsidRDefault="00A46E1B" w:rsidP="00A46E1B">
      <w:pPr>
        <w:rPr>
          <w:rFonts w:ascii="Tahoma" w:eastAsia="Tahoma" w:hAnsi="Tahoma" w:cs="Tahoma"/>
          <w:sz w:val="20"/>
          <w:szCs w:val="20"/>
        </w:rPr>
      </w:pPr>
      <w:r>
        <w:rPr>
          <w:rFonts w:ascii="Tahoma" w:eastAsia="Tahoma" w:hAnsi="Tahoma" w:cs="Tahoma"/>
          <w:b/>
          <w:sz w:val="20"/>
          <w:szCs w:val="20"/>
        </w:rPr>
        <w:t>Olathe South High School</w:t>
      </w:r>
      <w:r>
        <w:rPr>
          <w:rFonts w:ascii="Tahoma" w:eastAsia="Tahoma" w:hAnsi="Tahoma" w:cs="Tahoma"/>
          <w:sz w:val="20"/>
          <w:szCs w:val="20"/>
        </w:rPr>
        <w:t>, Olathe, KS (08/2014 - 05/2018)</w:t>
      </w:r>
    </w:p>
    <w:p w14:paraId="30109B5B" w14:textId="080E46DD" w:rsidR="00A46E1B" w:rsidRDefault="00A46E1B" w:rsidP="00A46E1B">
      <w:pPr>
        <w:rPr>
          <w:rFonts w:ascii="Tahoma" w:eastAsia="Tahoma" w:hAnsi="Tahoma" w:cs="Tahoma"/>
          <w:sz w:val="20"/>
          <w:szCs w:val="20"/>
        </w:rPr>
      </w:pPr>
      <w:r>
        <w:rPr>
          <w:rFonts w:ascii="Tahoma" w:eastAsia="Tahoma" w:hAnsi="Tahoma" w:cs="Tahoma"/>
          <w:sz w:val="20"/>
          <w:szCs w:val="20"/>
        </w:rPr>
        <w:t>GPA: 3.75</w:t>
      </w:r>
    </w:p>
    <w:p w14:paraId="2ED25AE9" w14:textId="0244A9DB" w:rsidR="00A46E1B" w:rsidRDefault="00A46E1B" w:rsidP="00A46E1B">
      <w:pPr>
        <w:rPr>
          <w:rFonts w:ascii="Tahoma" w:eastAsia="Tahoma" w:hAnsi="Tahoma" w:cs="Tahoma"/>
          <w:sz w:val="20"/>
          <w:szCs w:val="20"/>
        </w:rPr>
      </w:pPr>
      <w:r>
        <w:rPr>
          <w:rFonts w:ascii="Tahoma" w:eastAsia="Tahoma" w:hAnsi="Tahoma" w:cs="Tahoma"/>
          <w:sz w:val="20"/>
          <w:szCs w:val="20"/>
        </w:rPr>
        <w:t>ACT Score: 27</w:t>
      </w:r>
    </w:p>
    <w:p w14:paraId="4B726F07" w14:textId="77777777" w:rsidR="00A46E1B" w:rsidRDefault="00A46E1B" w:rsidP="00A46E1B">
      <w:pPr>
        <w:rPr>
          <w:rFonts w:ascii="Tahoma" w:eastAsia="Tahoma" w:hAnsi="Tahoma" w:cs="Tahoma"/>
          <w:sz w:val="20"/>
          <w:szCs w:val="20"/>
        </w:rPr>
      </w:pPr>
    </w:p>
    <w:p w14:paraId="0824CD53" w14:textId="77777777" w:rsidR="00A46E1B" w:rsidRDefault="00A46E1B" w:rsidP="00A46E1B">
      <w:pPr>
        <w:tabs>
          <w:tab w:val="left" w:pos="1710"/>
        </w:tabs>
        <w:spacing w:line="220" w:lineRule="auto"/>
        <w:rPr>
          <w:rFonts w:ascii="Tahoma" w:eastAsia="Tahoma" w:hAnsi="Tahoma" w:cs="Tahoma"/>
          <w:b/>
          <w:sz w:val="20"/>
          <w:szCs w:val="20"/>
        </w:rPr>
      </w:pPr>
    </w:p>
    <w:p w14:paraId="06E5A5C6" w14:textId="77777777" w:rsidR="00A46E1B" w:rsidRDefault="00A46E1B" w:rsidP="00A46E1B">
      <w:pPr>
        <w:tabs>
          <w:tab w:val="left" w:pos="1710"/>
        </w:tabs>
        <w:spacing w:line="220" w:lineRule="auto"/>
        <w:rPr>
          <w:rFonts w:ascii="Tahoma" w:eastAsia="Tahoma" w:hAnsi="Tahoma" w:cs="Tahoma"/>
          <w:sz w:val="20"/>
          <w:szCs w:val="20"/>
        </w:rPr>
      </w:pPr>
      <w:r>
        <w:rPr>
          <w:rFonts w:ascii="Tahoma" w:eastAsia="Tahoma" w:hAnsi="Tahoma" w:cs="Tahoma"/>
          <w:b/>
          <w:sz w:val="20"/>
          <w:szCs w:val="20"/>
        </w:rPr>
        <w:t xml:space="preserve">Brigham Young University-Idaho, </w:t>
      </w:r>
      <w:r>
        <w:rPr>
          <w:rFonts w:ascii="Tahoma" w:eastAsia="Tahoma" w:hAnsi="Tahoma" w:cs="Tahoma"/>
          <w:sz w:val="20"/>
          <w:szCs w:val="20"/>
        </w:rPr>
        <w:t>Rexburg, Idaho (09/2020-2023)</w:t>
      </w:r>
    </w:p>
    <w:p w14:paraId="71180D59" w14:textId="4105CC38" w:rsidR="00A46E1B" w:rsidRDefault="00A46E1B" w:rsidP="00A46E1B">
      <w:pPr>
        <w:tabs>
          <w:tab w:val="left" w:pos="1710"/>
        </w:tabs>
        <w:spacing w:line="220" w:lineRule="auto"/>
        <w:rPr>
          <w:rFonts w:ascii="Tahoma" w:eastAsia="Tahoma" w:hAnsi="Tahoma" w:cs="Tahoma"/>
          <w:sz w:val="20"/>
          <w:szCs w:val="20"/>
        </w:rPr>
      </w:pPr>
      <w:r>
        <w:rPr>
          <w:rFonts w:ascii="Tahoma" w:eastAsia="Tahoma" w:hAnsi="Tahoma" w:cs="Tahoma"/>
          <w:sz w:val="20"/>
          <w:szCs w:val="20"/>
        </w:rPr>
        <w:t>Worked towards a neuroscience degree before transferring to Brigham Young University.</w:t>
      </w:r>
    </w:p>
    <w:p w14:paraId="78C518A1" w14:textId="1D5C182C" w:rsidR="00A46E1B" w:rsidRDefault="00A46E1B" w:rsidP="00A46E1B">
      <w:pPr>
        <w:tabs>
          <w:tab w:val="left" w:pos="1710"/>
        </w:tabs>
        <w:spacing w:line="220" w:lineRule="auto"/>
        <w:rPr>
          <w:rFonts w:ascii="Tahoma" w:eastAsia="Tahoma" w:hAnsi="Tahoma" w:cs="Tahoma"/>
          <w:sz w:val="20"/>
          <w:szCs w:val="20"/>
        </w:rPr>
      </w:pPr>
      <w:r>
        <w:rPr>
          <w:rFonts w:ascii="Tahoma" w:eastAsia="Tahoma" w:hAnsi="Tahoma" w:cs="Tahoma"/>
          <w:sz w:val="20"/>
          <w:szCs w:val="20"/>
        </w:rPr>
        <w:t>GPA: 4.0</w:t>
      </w:r>
    </w:p>
    <w:p w14:paraId="09D30DDF" w14:textId="1678456E" w:rsidR="00A46E1B" w:rsidRDefault="00A46E1B" w:rsidP="00A46E1B">
      <w:pPr>
        <w:tabs>
          <w:tab w:val="left" w:pos="1710"/>
        </w:tabs>
        <w:spacing w:line="220" w:lineRule="auto"/>
        <w:rPr>
          <w:rFonts w:ascii="Tahoma" w:eastAsia="Tahoma" w:hAnsi="Tahoma" w:cs="Tahoma"/>
          <w:sz w:val="20"/>
          <w:szCs w:val="20"/>
        </w:rPr>
      </w:pPr>
      <w:r>
        <w:rPr>
          <w:rFonts w:ascii="Tahoma" w:eastAsia="Tahoma" w:hAnsi="Tahoma" w:cs="Tahoma"/>
          <w:sz w:val="20"/>
          <w:szCs w:val="20"/>
        </w:rPr>
        <w:t xml:space="preserve"> </w:t>
      </w:r>
    </w:p>
    <w:p w14:paraId="0DAB5613" w14:textId="77777777" w:rsidR="00A46E1B" w:rsidRDefault="00A46E1B" w:rsidP="00A46E1B">
      <w:pPr>
        <w:tabs>
          <w:tab w:val="left" w:pos="1710"/>
        </w:tabs>
        <w:spacing w:line="220" w:lineRule="auto"/>
        <w:rPr>
          <w:rFonts w:ascii="Tahoma" w:eastAsia="Tahoma" w:hAnsi="Tahoma" w:cs="Tahoma"/>
          <w:b/>
          <w:sz w:val="20"/>
          <w:szCs w:val="20"/>
        </w:rPr>
      </w:pPr>
    </w:p>
    <w:p w14:paraId="12184B7C" w14:textId="77777777" w:rsidR="00A46E1B" w:rsidRDefault="00A46E1B" w:rsidP="00A46E1B">
      <w:pPr>
        <w:tabs>
          <w:tab w:val="left" w:pos="1710"/>
        </w:tabs>
        <w:spacing w:line="220" w:lineRule="auto"/>
        <w:rPr>
          <w:rFonts w:ascii="Tahoma" w:eastAsia="Tahoma" w:hAnsi="Tahoma" w:cs="Tahoma"/>
          <w:sz w:val="20"/>
          <w:szCs w:val="20"/>
        </w:rPr>
      </w:pPr>
      <w:r>
        <w:rPr>
          <w:rFonts w:ascii="Tahoma" w:eastAsia="Tahoma" w:hAnsi="Tahoma" w:cs="Tahoma"/>
          <w:b/>
          <w:sz w:val="20"/>
          <w:szCs w:val="20"/>
        </w:rPr>
        <w:t xml:space="preserve">Brigham Young University, </w:t>
      </w:r>
      <w:r>
        <w:rPr>
          <w:rFonts w:ascii="Tahoma" w:eastAsia="Tahoma" w:hAnsi="Tahoma" w:cs="Tahoma"/>
          <w:bCs/>
          <w:sz w:val="20"/>
          <w:szCs w:val="20"/>
        </w:rPr>
        <w:t>Provo</w:t>
      </w:r>
      <w:r>
        <w:rPr>
          <w:rFonts w:ascii="Tahoma" w:eastAsia="Tahoma" w:hAnsi="Tahoma" w:cs="Tahoma"/>
          <w:sz w:val="20"/>
          <w:szCs w:val="20"/>
        </w:rPr>
        <w:t>, Utah (09/2023-12/2025)</w:t>
      </w:r>
    </w:p>
    <w:p w14:paraId="49149828" w14:textId="77777777" w:rsidR="00A46E1B" w:rsidRDefault="00A46E1B" w:rsidP="00A46E1B">
      <w:pPr>
        <w:tabs>
          <w:tab w:val="left" w:pos="1710"/>
        </w:tabs>
        <w:spacing w:line="220" w:lineRule="auto"/>
        <w:rPr>
          <w:rFonts w:ascii="Tahoma" w:eastAsia="Tahoma" w:hAnsi="Tahoma" w:cs="Tahoma"/>
          <w:sz w:val="20"/>
          <w:szCs w:val="20"/>
        </w:rPr>
      </w:pPr>
      <w:r>
        <w:rPr>
          <w:rFonts w:ascii="Tahoma" w:eastAsia="Tahoma" w:hAnsi="Tahoma" w:cs="Tahoma"/>
          <w:sz w:val="20"/>
          <w:szCs w:val="20"/>
        </w:rPr>
        <w:t xml:space="preserve">Bachelor’s degree in neuroscience </w:t>
      </w:r>
    </w:p>
    <w:p w14:paraId="147A9124" w14:textId="50D56696" w:rsidR="00C40FB9" w:rsidRPr="005022E1" w:rsidRDefault="00A46E1B" w:rsidP="005022E1">
      <w:pPr>
        <w:tabs>
          <w:tab w:val="left" w:pos="1710"/>
        </w:tabs>
        <w:spacing w:line="220" w:lineRule="auto"/>
        <w:rPr>
          <w:rFonts w:ascii="Tahoma" w:eastAsia="Tahoma" w:hAnsi="Tahoma" w:cs="Tahoma"/>
          <w:sz w:val="20"/>
          <w:szCs w:val="20"/>
        </w:rPr>
      </w:pPr>
      <w:r>
        <w:rPr>
          <w:rFonts w:ascii="Tahoma" w:eastAsia="Tahoma" w:hAnsi="Tahoma" w:cs="Tahoma"/>
          <w:sz w:val="20"/>
          <w:szCs w:val="20"/>
        </w:rPr>
        <w:t>GPA: 3.88</w:t>
      </w:r>
    </w:p>
    <w:p w14:paraId="3BADD97A" w14:textId="77777777" w:rsidR="00A46E1B" w:rsidRDefault="00A46E1B" w:rsidP="00A46E1B">
      <w:pPr>
        <w:ind w:right="72"/>
        <w:jc w:val="center"/>
        <w:rPr>
          <w:rFonts w:ascii="Tahoma" w:eastAsia="Tahoma" w:hAnsi="Tahoma" w:cs="Tahoma"/>
          <w:b/>
          <w:sz w:val="28"/>
          <w:szCs w:val="28"/>
        </w:rPr>
      </w:pPr>
    </w:p>
    <w:p w14:paraId="172A5456" w14:textId="004A86FB" w:rsidR="009D2F49" w:rsidRPr="00A46E1B" w:rsidRDefault="00316F35" w:rsidP="00316F35">
      <w:pPr>
        <w:ind w:left="720" w:right="72" w:firstLine="720"/>
        <w:rPr>
          <w:rFonts w:ascii="Tahoma" w:eastAsia="Tahoma" w:hAnsi="Tahoma" w:cs="Tahoma"/>
          <w:b/>
          <w:sz w:val="28"/>
          <w:szCs w:val="28"/>
        </w:rPr>
      </w:pPr>
      <w:r>
        <w:rPr>
          <w:rFonts w:ascii="Tahoma" w:eastAsia="Tahoma" w:hAnsi="Tahoma" w:cs="Tahoma"/>
          <w:b/>
          <w:sz w:val="28"/>
          <w:szCs w:val="28"/>
        </w:rPr>
        <w:t xml:space="preserve">                       </w:t>
      </w:r>
      <w:r w:rsidR="003B558D">
        <w:rPr>
          <w:rFonts w:ascii="Tahoma" w:eastAsia="Tahoma" w:hAnsi="Tahoma" w:cs="Tahoma"/>
          <w:b/>
          <w:sz w:val="28"/>
          <w:szCs w:val="28"/>
        </w:rPr>
        <w:t>Professional Experience</w:t>
      </w:r>
    </w:p>
    <w:p w14:paraId="60E73D7F" w14:textId="50CBFB89" w:rsidR="009D2F49" w:rsidRPr="008A58E8" w:rsidRDefault="009D2F49" w:rsidP="008A58E8">
      <w:pPr>
        <w:pStyle w:val="ListParagraph"/>
        <w:spacing w:before="240"/>
        <w:rPr>
          <w:rFonts w:ascii="Arial" w:hAnsi="Arial" w:cs="Arial"/>
          <w:i/>
          <w:sz w:val="20"/>
          <w:szCs w:val="20"/>
        </w:rPr>
      </w:pPr>
    </w:p>
    <w:p w14:paraId="0456A12C" w14:textId="6B04EDF1" w:rsidR="001C7AE7" w:rsidRDefault="001C7AE7" w:rsidP="001C7AE7">
      <w:pPr>
        <w:rPr>
          <w:rFonts w:ascii="Tahoma" w:eastAsia="Tahoma" w:hAnsi="Tahoma" w:cs="Tahoma"/>
          <w:sz w:val="22"/>
          <w:szCs w:val="22"/>
        </w:rPr>
      </w:pPr>
      <w:r>
        <w:rPr>
          <w:rFonts w:ascii="Arial" w:eastAsia="Arial" w:hAnsi="Arial" w:cs="Arial"/>
          <w:b/>
          <w:sz w:val="28"/>
          <w:szCs w:val="28"/>
        </w:rPr>
        <w:t>Psychiatric Technician</w:t>
      </w:r>
      <w:r>
        <w:rPr>
          <w:rFonts w:ascii="Tahoma" w:eastAsia="Tahoma" w:hAnsi="Tahoma" w:cs="Tahoma"/>
          <w:sz w:val="22"/>
          <w:szCs w:val="22"/>
        </w:rPr>
        <w:t>, Orem, UT (07/2023-02/2024)</w:t>
      </w:r>
    </w:p>
    <w:p w14:paraId="0A71BF19" w14:textId="71D5BF59" w:rsidR="001C7AE7" w:rsidRDefault="001C7AE7" w:rsidP="001C7AE7">
      <w:pPr>
        <w:rPr>
          <w:rFonts w:ascii="Tahoma" w:eastAsia="Tahoma" w:hAnsi="Tahoma" w:cs="Tahoma"/>
          <w:i/>
          <w:sz w:val="20"/>
          <w:szCs w:val="20"/>
        </w:rPr>
      </w:pPr>
      <w:r>
        <w:rPr>
          <w:rFonts w:ascii="Tahoma" w:eastAsia="Tahoma" w:hAnsi="Tahoma" w:cs="Tahoma"/>
          <w:i/>
          <w:sz w:val="20"/>
          <w:szCs w:val="20"/>
        </w:rPr>
        <w:t>Aspen Grove Behavioral Health Hospital</w:t>
      </w:r>
    </w:p>
    <w:p w14:paraId="48BCD8B4" w14:textId="03B4F6EE" w:rsidR="001C7AE7" w:rsidRPr="00F40F27" w:rsidRDefault="001C7AE7" w:rsidP="001C7AE7">
      <w:pPr>
        <w:pStyle w:val="ListParagraph"/>
        <w:numPr>
          <w:ilvl w:val="0"/>
          <w:numId w:val="8"/>
        </w:numPr>
        <w:spacing w:before="24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Cared for patients’ physical and emotional needs</w:t>
      </w:r>
    </w:p>
    <w:p w14:paraId="0FD25B31" w14:textId="77777777" w:rsidR="001C7AE7" w:rsidRPr="00F40F27" w:rsidRDefault="001C7AE7" w:rsidP="001C7AE7">
      <w:pPr>
        <w:pStyle w:val="ListParagraph"/>
        <w:numPr>
          <w:ilvl w:val="0"/>
          <w:numId w:val="8"/>
        </w:numPr>
        <w:spacing w:before="24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Conducted daily group therapies and group activities</w:t>
      </w:r>
    </w:p>
    <w:p w14:paraId="14012C90" w14:textId="77777777" w:rsidR="001C7AE7" w:rsidRPr="00F40F27" w:rsidRDefault="001C7AE7" w:rsidP="001C7AE7">
      <w:pPr>
        <w:pStyle w:val="ListParagraph"/>
        <w:numPr>
          <w:ilvl w:val="0"/>
          <w:numId w:val="8"/>
        </w:numPr>
        <w:spacing w:before="24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 xml:space="preserve">Helped calm aggressive or anxious patients through verbal de-escalation techniques and using CPI skills when necessary </w:t>
      </w:r>
    </w:p>
    <w:p w14:paraId="742E86F0" w14:textId="77777777" w:rsidR="001C7AE7" w:rsidRPr="00F40F27" w:rsidRDefault="001C7AE7" w:rsidP="001C7AE7">
      <w:pPr>
        <w:pStyle w:val="ListParagraph"/>
        <w:numPr>
          <w:ilvl w:val="0"/>
          <w:numId w:val="8"/>
        </w:numPr>
        <w:spacing w:before="24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Collected vital signs for all patients on the unit at regular intervals throughout the shift.</w:t>
      </w:r>
    </w:p>
    <w:p w14:paraId="37FBA876" w14:textId="77777777" w:rsidR="001C7AE7" w:rsidRPr="009229B3" w:rsidRDefault="001C7AE7" w:rsidP="001C7AE7">
      <w:pPr>
        <w:pStyle w:val="ListParagraph"/>
        <w:numPr>
          <w:ilvl w:val="0"/>
          <w:numId w:val="8"/>
        </w:numPr>
        <w:spacing w:before="24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 xml:space="preserve">Monitored and observed patients by performing safety checks every 15 minutes. </w:t>
      </w:r>
    </w:p>
    <w:p w14:paraId="4C7A99B2" w14:textId="77777777" w:rsidR="001C7AE7" w:rsidRPr="009229B3" w:rsidRDefault="001C7AE7" w:rsidP="001C7AE7">
      <w:pPr>
        <w:pStyle w:val="ListParagraph"/>
        <w:numPr>
          <w:ilvl w:val="0"/>
          <w:numId w:val="8"/>
        </w:numPr>
        <w:spacing w:before="24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 xml:space="preserve">Provided one on one support for patients with increased risk for suicide or self-harm. </w:t>
      </w:r>
    </w:p>
    <w:p w14:paraId="27E5A7C4" w14:textId="473AD1F4" w:rsidR="003C05CD" w:rsidRPr="001C7AE7" w:rsidRDefault="001C7AE7" w:rsidP="00F40F27">
      <w:pPr>
        <w:pStyle w:val="ListParagraph"/>
        <w:numPr>
          <w:ilvl w:val="0"/>
          <w:numId w:val="8"/>
        </w:numPr>
        <w:spacing w:before="24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Maintained a clean and safe environment by conducting room checks during each shift.</w:t>
      </w:r>
    </w:p>
    <w:p w14:paraId="2EE43875" w14:textId="77777777" w:rsidR="001C7AE7" w:rsidRDefault="001C7AE7" w:rsidP="00F40F27">
      <w:pPr>
        <w:rPr>
          <w:rFonts w:ascii="Arial" w:eastAsia="Arial" w:hAnsi="Arial" w:cs="Arial"/>
          <w:b/>
          <w:sz w:val="28"/>
          <w:szCs w:val="28"/>
        </w:rPr>
      </w:pPr>
    </w:p>
    <w:p w14:paraId="427BF5D8" w14:textId="1E794F4E" w:rsidR="00F40F27" w:rsidRDefault="00F40F27" w:rsidP="00F40F27">
      <w:pPr>
        <w:rPr>
          <w:rFonts w:ascii="Tahoma" w:eastAsia="Tahoma" w:hAnsi="Tahoma" w:cs="Tahoma"/>
          <w:sz w:val="22"/>
          <w:szCs w:val="22"/>
        </w:rPr>
      </w:pPr>
      <w:r>
        <w:rPr>
          <w:rFonts w:ascii="Arial" w:eastAsia="Arial" w:hAnsi="Arial" w:cs="Arial"/>
          <w:b/>
          <w:sz w:val="28"/>
          <w:szCs w:val="28"/>
        </w:rPr>
        <w:t>Patient Care Assistant</w:t>
      </w:r>
      <w:r>
        <w:rPr>
          <w:rFonts w:ascii="Tahoma" w:eastAsia="Tahoma" w:hAnsi="Tahoma" w:cs="Tahoma"/>
          <w:sz w:val="22"/>
          <w:szCs w:val="22"/>
        </w:rPr>
        <w:t>, Olathe, KS (05/2022-08/2022)</w:t>
      </w:r>
    </w:p>
    <w:p w14:paraId="0106DE1F" w14:textId="3E11A9A2" w:rsidR="00F40F27" w:rsidRDefault="00F40F27" w:rsidP="00FA3D9B">
      <w:pPr>
        <w:rPr>
          <w:rFonts w:ascii="Tahoma" w:eastAsia="Tahoma" w:hAnsi="Tahoma" w:cs="Tahoma"/>
          <w:i/>
          <w:sz w:val="20"/>
          <w:szCs w:val="20"/>
        </w:rPr>
      </w:pPr>
      <w:r>
        <w:rPr>
          <w:rFonts w:ascii="Tahoma" w:eastAsia="Tahoma" w:hAnsi="Tahoma" w:cs="Tahoma"/>
          <w:i/>
          <w:sz w:val="20"/>
          <w:szCs w:val="20"/>
        </w:rPr>
        <w:t xml:space="preserve">Cottonwood Springs Behavioral </w:t>
      </w:r>
      <w:r w:rsidR="009229B3">
        <w:rPr>
          <w:rFonts w:ascii="Tahoma" w:eastAsia="Tahoma" w:hAnsi="Tahoma" w:cs="Tahoma"/>
          <w:i/>
          <w:sz w:val="20"/>
          <w:szCs w:val="20"/>
        </w:rPr>
        <w:t>H</w:t>
      </w:r>
      <w:r>
        <w:rPr>
          <w:rFonts w:ascii="Tahoma" w:eastAsia="Tahoma" w:hAnsi="Tahoma" w:cs="Tahoma"/>
          <w:i/>
          <w:sz w:val="20"/>
          <w:szCs w:val="20"/>
        </w:rPr>
        <w:t xml:space="preserve">ealth </w:t>
      </w:r>
      <w:r w:rsidR="009229B3">
        <w:rPr>
          <w:rFonts w:ascii="Tahoma" w:eastAsia="Tahoma" w:hAnsi="Tahoma" w:cs="Tahoma"/>
          <w:i/>
          <w:sz w:val="20"/>
          <w:szCs w:val="20"/>
        </w:rPr>
        <w:t>Hospital</w:t>
      </w:r>
    </w:p>
    <w:p w14:paraId="66281E1E" w14:textId="5877856F" w:rsidR="00F40F27" w:rsidRPr="00F40F27" w:rsidRDefault="00F40F27" w:rsidP="00F40F27">
      <w:pPr>
        <w:pStyle w:val="ListParagraph"/>
        <w:numPr>
          <w:ilvl w:val="0"/>
          <w:numId w:val="8"/>
        </w:numPr>
        <w:spacing w:before="24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Cared for patients’ physical and emotional needs</w:t>
      </w:r>
    </w:p>
    <w:p w14:paraId="3B2AC009" w14:textId="2E4E5E40" w:rsidR="00F40F27" w:rsidRPr="00F40F27" w:rsidRDefault="009229B3" w:rsidP="00F40F27">
      <w:pPr>
        <w:pStyle w:val="ListParagraph"/>
        <w:numPr>
          <w:ilvl w:val="0"/>
          <w:numId w:val="8"/>
        </w:numPr>
        <w:spacing w:before="24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 xml:space="preserve">Conducted </w:t>
      </w:r>
      <w:r w:rsidR="00F40F27">
        <w:rPr>
          <w:rFonts w:ascii="Arial" w:hAnsi="Arial" w:cs="Arial"/>
          <w:iCs/>
          <w:sz w:val="20"/>
          <w:szCs w:val="20"/>
        </w:rPr>
        <w:t xml:space="preserve">daily group therapies </w:t>
      </w:r>
      <w:r>
        <w:rPr>
          <w:rFonts w:ascii="Arial" w:hAnsi="Arial" w:cs="Arial"/>
          <w:iCs/>
          <w:sz w:val="20"/>
          <w:szCs w:val="20"/>
        </w:rPr>
        <w:t>and group activities</w:t>
      </w:r>
    </w:p>
    <w:p w14:paraId="2283D9A4" w14:textId="43371B0B" w:rsidR="00F40F27" w:rsidRPr="00F40F27" w:rsidRDefault="00F40F27" w:rsidP="00F40F27">
      <w:pPr>
        <w:pStyle w:val="ListParagraph"/>
        <w:numPr>
          <w:ilvl w:val="0"/>
          <w:numId w:val="8"/>
        </w:numPr>
        <w:spacing w:before="24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 xml:space="preserve">Helped calm aggressive or anxious patients through verbal de-escalation techniques and using CPI skills when necessary </w:t>
      </w:r>
    </w:p>
    <w:p w14:paraId="7A420800" w14:textId="6A621FDB" w:rsidR="00F40F27" w:rsidRPr="00F40F27" w:rsidRDefault="00F40F27" w:rsidP="00F40F27">
      <w:pPr>
        <w:pStyle w:val="ListParagraph"/>
        <w:numPr>
          <w:ilvl w:val="0"/>
          <w:numId w:val="8"/>
        </w:numPr>
        <w:spacing w:before="24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 xml:space="preserve">Worked together with nurses to admit new patients, including skin checks, Urine analysis tests, and behavioral assessments. </w:t>
      </w:r>
    </w:p>
    <w:p w14:paraId="516D168F" w14:textId="18697D9F" w:rsidR="00F40F27" w:rsidRPr="00F40F27" w:rsidRDefault="00F40F27" w:rsidP="00F40F27">
      <w:pPr>
        <w:pStyle w:val="ListParagraph"/>
        <w:numPr>
          <w:ilvl w:val="0"/>
          <w:numId w:val="8"/>
        </w:numPr>
        <w:spacing w:before="24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Collected vital signs for all patients on the unit at regular intervals throughout the shift.</w:t>
      </w:r>
    </w:p>
    <w:p w14:paraId="047A58FF" w14:textId="2A086BEA" w:rsidR="009229B3" w:rsidRPr="009229B3" w:rsidRDefault="009229B3" w:rsidP="00F40F27">
      <w:pPr>
        <w:pStyle w:val="ListParagraph"/>
        <w:numPr>
          <w:ilvl w:val="0"/>
          <w:numId w:val="8"/>
        </w:numPr>
        <w:spacing w:before="24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 xml:space="preserve">Monitored and observed patients by performing safety checks every 15 minutes. </w:t>
      </w:r>
    </w:p>
    <w:p w14:paraId="2020C727" w14:textId="3A966FFD" w:rsidR="009229B3" w:rsidRPr="009229B3" w:rsidRDefault="009229B3" w:rsidP="00F40F27">
      <w:pPr>
        <w:pStyle w:val="ListParagraph"/>
        <w:numPr>
          <w:ilvl w:val="0"/>
          <w:numId w:val="8"/>
        </w:numPr>
        <w:spacing w:before="24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 xml:space="preserve">Provided one on one support for patients with increased risk for suicide or self-harm. </w:t>
      </w:r>
    </w:p>
    <w:p w14:paraId="5F169095" w14:textId="29087C51" w:rsidR="00F40F27" w:rsidRPr="003C05CD" w:rsidRDefault="009229B3" w:rsidP="00FA3D9B">
      <w:pPr>
        <w:pStyle w:val="ListParagraph"/>
        <w:numPr>
          <w:ilvl w:val="0"/>
          <w:numId w:val="8"/>
        </w:numPr>
        <w:spacing w:before="240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Maintained a clean and safe environment by conducting room checks during each shift.</w:t>
      </w:r>
    </w:p>
    <w:p w14:paraId="710A60A0" w14:textId="77777777" w:rsidR="00F40F27" w:rsidRDefault="00F40F27" w:rsidP="00FA3D9B">
      <w:pPr>
        <w:rPr>
          <w:rFonts w:ascii="Arial" w:eastAsia="Arial" w:hAnsi="Arial" w:cs="Arial"/>
          <w:b/>
          <w:sz w:val="28"/>
          <w:szCs w:val="28"/>
        </w:rPr>
      </w:pPr>
    </w:p>
    <w:p w14:paraId="1B107A76" w14:textId="7FB5805D" w:rsidR="00FA3D9B" w:rsidRDefault="00FA3D9B" w:rsidP="00FA3D9B">
      <w:pPr>
        <w:rPr>
          <w:rFonts w:ascii="Tahoma" w:eastAsia="Tahoma" w:hAnsi="Tahoma" w:cs="Tahoma"/>
          <w:sz w:val="22"/>
          <w:szCs w:val="22"/>
        </w:rPr>
      </w:pPr>
      <w:r>
        <w:rPr>
          <w:rFonts w:ascii="Arial" w:eastAsia="Arial" w:hAnsi="Arial" w:cs="Arial"/>
          <w:b/>
          <w:sz w:val="28"/>
          <w:szCs w:val="28"/>
        </w:rPr>
        <w:t>Certified Nursing Assistant</w:t>
      </w:r>
      <w:r>
        <w:rPr>
          <w:rFonts w:ascii="Tahoma" w:eastAsia="Tahoma" w:hAnsi="Tahoma" w:cs="Tahoma"/>
          <w:sz w:val="22"/>
          <w:szCs w:val="22"/>
        </w:rPr>
        <w:t xml:space="preserve">, </w:t>
      </w:r>
      <w:r w:rsidR="00283EB6">
        <w:rPr>
          <w:rFonts w:ascii="Tahoma" w:eastAsia="Tahoma" w:hAnsi="Tahoma" w:cs="Tahoma"/>
          <w:sz w:val="22"/>
          <w:szCs w:val="22"/>
        </w:rPr>
        <w:t>Overland Park</w:t>
      </w:r>
      <w:r>
        <w:rPr>
          <w:rFonts w:ascii="Tahoma" w:eastAsia="Tahoma" w:hAnsi="Tahoma" w:cs="Tahoma"/>
          <w:sz w:val="22"/>
          <w:szCs w:val="22"/>
        </w:rPr>
        <w:t>, KS (</w:t>
      </w:r>
      <w:r w:rsidR="00585EE4">
        <w:rPr>
          <w:rFonts w:ascii="Tahoma" w:eastAsia="Tahoma" w:hAnsi="Tahoma" w:cs="Tahoma"/>
          <w:sz w:val="22"/>
          <w:szCs w:val="22"/>
        </w:rPr>
        <w:t>06/2020-12/2021)</w:t>
      </w:r>
    </w:p>
    <w:p w14:paraId="21A28286" w14:textId="466C82D1" w:rsidR="005E5362" w:rsidRPr="003C05CD" w:rsidRDefault="00FA3D9B" w:rsidP="00FA3D9B">
      <w:pPr>
        <w:rPr>
          <w:rFonts w:ascii="Tahoma" w:eastAsia="Tahoma" w:hAnsi="Tahoma" w:cs="Tahoma"/>
          <w:i/>
          <w:sz w:val="20"/>
          <w:szCs w:val="20"/>
        </w:rPr>
      </w:pPr>
      <w:r>
        <w:rPr>
          <w:rFonts w:ascii="Tahoma" w:eastAsia="Tahoma" w:hAnsi="Tahoma" w:cs="Tahoma"/>
          <w:i/>
          <w:sz w:val="20"/>
          <w:szCs w:val="20"/>
        </w:rPr>
        <w:t>Forest Creek Memory Care</w:t>
      </w:r>
    </w:p>
    <w:p w14:paraId="33871274" w14:textId="77777777" w:rsidR="00F40F27" w:rsidRPr="005E5362" w:rsidRDefault="00F40F27" w:rsidP="00F40F27">
      <w:pPr>
        <w:pStyle w:val="ListParagraph"/>
        <w:numPr>
          <w:ilvl w:val="0"/>
          <w:numId w:val="4"/>
        </w:numPr>
        <w:spacing w:before="240"/>
        <w:rPr>
          <w:rFonts w:ascii="Arial" w:hAnsi="Arial" w:cs="Arial"/>
          <w:i/>
          <w:sz w:val="20"/>
          <w:szCs w:val="20"/>
        </w:rPr>
      </w:pPr>
      <w:r w:rsidRPr="005E5362">
        <w:rPr>
          <w:rFonts w:ascii="Arial" w:hAnsi="Arial" w:cs="Arial"/>
          <w:iCs/>
          <w:sz w:val="20"/>
          <w:szCs w:val="20"/>
        </w:rPr>
        <w:t>Provided direct patient care for residents including their activities of daily living including, dressing, grooming, toileting, showering, feeding and ambulation</w:t>
      </w:r>
    </w:p>
    <w:p w14:paraId="5FDBB5DE" w14:textId="77777777" w:rsidR="00F40F27" w:rsidRPr="005E5362" w:rsidRDefault="00F40F27" w:rsidP="00F40F27">
      <w:pPr>
        <w:pStyle w:val="ListParagraph"/>
        <w:numPr>
          <w:ilvl w:val="0"/>
          <w:numId w:val="4"/>
        </w:numPr>
        <w:spacing w:before="240"/>
        <w:rPr>
          <w:rFonts w:ascii="Arial" w:hAnsi="Arial" w:cs="Arial"/>
          <w:i/>
          <w:sz w:val="20"/>
          <w:szCs w:val="20"/>
        </w:rPr>
      </w:pPr>
      <w:r w:rsidRPr="005E5362">
        <w:rPr>
          <w:rFonts w:ascii="Arial" w:hAnsi="Arial" w:cs="Arial"/>
          <w:iCs/>
          <w:sz w:val="20"/>
          <w:szCs w:val="20"/>
        </w:rPr>
        <w:t>Monitored and reported the conditions of the residents both physically and psychologically</w:t>
      </w:r>
    </w:p>
    <w:p w14:paraId="0ADCFBAA" w14:textId="77777777" w:rsidR="00F40F27" w:rsidRPr="005E5362" w:rsidRDefault="00F40F27" w:rsidP="00F40F27">
      <w:pPr>
        <w:pStyle w:val="ListParagraph"/>
        <w:numPr>
          <w:ilvl w:val="0"/>
          <w:numId w:val="4"/>
        </w:numPr>
        <w:spacing w:before="240"/>
        <w:rPr>
          <w:rFonts w:ascii="Arial" w:hAnsi="Arial" w:cs="Arial"/>
          <w:i/>
          <w:sz w:val="20"/>
          <w:szCs w:val="20"/>
        </w:rPr>
      </w:pPr>
      <w:r w:rsidRPr="005E5362">
        <w:rPr>
          <w:rFonts w:ascii="Arial" w:hAnsi="Arial" w:cs="Arial"/>
          <w:iCs/>
          <w:sz w:val="20"/>
          <w:szCs w:val="20"/>
        </w:rPr>
        <w:t>Plan</w:t>
      </w:r>
      <w:r>
        <w:rPr>
          <w:rFonts w:ascii="Arial" w:hAnsi="Arial" w:cs="Arial"/>
          <w:iCs/>
          <w:sz w:val="20"/>
          <w:szCs w:val="20"/>
        </w:rPr>
        <w:t>n</w:t>
      </w:r>
      <w:r w:rsidRPr="005E5362">
        <w:rPr>
          <w:rFonts w:ascii="Arial" w:hAnsi="Arial" w:cs="Arial"/>
          <w:iCs/>
          <w:sz w:val="20"/>
          <w:szCs w:val="20"/>
        </w:rPr>
        <w:t>ed and revised care plans as needed with the head nurse</w:t>
      </w:r>
    </w:p>
    <w:p w14:paraId="65692EC9" w14:textId="5AAF5F74" w:rsidR="0024756E" w:rsidRPr="005E5362" w:rsidRDefault="00F40F27" w:rsidP="00F40F27">
      <w:pPr>
        <w:pStyle w:val="ListParagraph"/>
        <w:numPr>
          <w:ilvl w:val="0"/>
          <w:numId w:val="4"/>
        </w:numPr>
        <w:spacing w:before="240"/>
        <w:rPr>
          <w:rFonts w:ascii="Arial" w:hAnsi="Arial" w:cs="Arial"/>
          <w:i/>
          <w:sz w:val="20"/>
          <w:szCs w:val="20"/>
        </w:rPr>
      </w:pPr>
      <w:r w:rsidRPr="005E5362">
        <w:rPr>
          <w:rFonts w:ascii="Arial" w:hAnsi="Arial" w:cs="Arial"/>
          <w:iCs/>
          <w:sz w:val="20"/>
          <w:szCs w:val="20"/>
        </w:rPr>
        <w:lastRenderedPageBreak/>
        <w:t xml:space="preserve">Coordinated </w:t>
      </w:r>
      <w:r w:rsidR="00B76791" w:rsidRPr="005E5362">
        <w:rPr>
          <w:rFonts w:ascii="Arial" w:hAnsi="Arial" w:cs="Arial"/>
          <w:iCs/>
          <w:sz w:val="20"/>
          <w:szCs w:val="20"/>
        </w:rPr>
        <w:t xml:space="preserve">with the director of activities to help </w:t>
      </w:r>
      <w:r w:rsidR="0024756E" w:rsidRPr="005E5362">
        <w:rPr>
          <w:rFonts w:ascii="Arial" w:hAnsi="Arial" w:cs="Arial"/>
          <w:iCs/>
          <w:sz w:val="20"/>
          <w:szCs w:val="20"/>
        </w:rPr>
        <w:t xml:space="preserve">residents to participate </w:t>
      </w:r>
      <w:r w:rsidR="00B76791" w:rsidRPr="005E5362">
        <w:rPr>
          <w:rFonts w:ascii="Arial" w:hAnsi="Arial" w:cs="Arial"/>
          <w:iCs/>
          <w:sz w:val="20"/>
          <w:szCs w:val="20"/>
        </w:rPr>
        <w:t xml:space="preserve">meaningfully </w:t>
      </w:r>
      <w:r w:rsidR="0024756E" w:rsidRPr="005E5362">
        <w:rPr>
          <w:rFonts w:ascii="Arial" w:hAnsi="Arial" w:cs="Arial"/>
          <w:iCs/>
          <w:sz w:val="20"/>
          <w:szCs w:val="20"/>
        </w:rPr>
        <w:t>in group activities</w:t>
      </w:r>
      <w:r w:rsidR="00283EB6" w:rsidRPr="005E5362">
        <w:rPr>
          <w:rFonts w:ascii="Arial" w:hAnsi="Arial" w:cs="Arial"/>
          <w:iCs/>
          <w:sz w:val="20"/>
          <w:szCs w:val="20"/>
        </w:rPr>
        <w:t xml:space="preserve"> and </w:t>
      </w:r>
      <w:r w:rsidR="0024756E" w:rsidRPr="005E5362">
        <w:rPr>
          <w:rFonts w:ascii="Arial" w:hAnsi="Arial" w:cs="Arial"/>
          <w:iCs/>
          <w:sz w:val="20"/>
          <w:szCs w:val="20"/>
        </w:rPr>
        <w:t>therapies</w:t>
      </w:r>
    </w:p>
    <w:p w14:paraId="0F005A7A" w14:textId="5E383E13" w:rsidR="00283EB6" w:rsidRPr="005E5362" w:rsidRDefault="00283EB6" w:rsidP="005E5362">
      <w:pPr>
        <w:pStyle w:val="ListParagraph"/>
        <w:numPr>
          <w:ilvl w:val="0"/>
          <w:numId w:val="4"/>
        </w:numPr>
        <w:spacing w:before="240"/>
        <w:rPr>
          <w:rFonts w:ascii="Arial" w:hAnsi="Arial" w:cs="Arial"/>
          <w:i/>
          <w:sz w:val="20"/>
          <w:szCs w:val="20"/>
        </w:rPr>
      </w:pPr>
      <w:r w:rsidRPr="005E5362">
        <w:rPr>
          <w:rFonts w:ascii="Arial" w:hAnsi="Arial" w:cs="Arial"/>
          <w:iCs/>
          <w:sz w:val="20"/>
          <w:szCs w:val="20"/>
        </w:rPr>
        <w:t xml:space="preserve">Provided emotional support for residents </w:t>
      </w:r>
      <w:r w:rsidR="00276902" w:rsidRPr="005E5362">
        <w:rPr>
          <w:rFonts w:ascii="Arial" w:hAnsi="Arial" w:cs="Arial"/>
          <w:iCs/>
          <w:sz w:val="20"/>
          <w:szCs w:val="20"/>
        </w:rPr>
        <w:t>by using therapeutic communication techniques and active listening</w:t>
      </w:r>
    </w:p>
    <w:p w14:paraId="2D2FE104" w14:textId="32ABC517" w:rsidR="00276902" w:rsidRPr="005E5362" w:rsidRDefault="005E5362" w:rsidP="005E5362">
      <w:pPr>
        <w:pStyle w:val="ListParagraph"/>
        <w:numPr>
          <w:ilvl w:val="0"/>
          <w:numId w:val="4"/>
        </w:numPr>
        <w:spacing w:before="240"/>
        <w:rPr>
          <w:rFonts w:ascii="Arial" w:hAnsi="Arial" w:cs="Arial"/>
          <w:i/>
          <w:sz w:val="20"/>
          <w:szCs w:val="20"/>
        </w:rPr>
      </w:pPr>
      <w:r w:rsidRPr="005E5362">
        <w:rPr>
          <w:rFonts w:ascii="Arial" w:hAnsi="Arial" w:cs="Arial"/>
          <w:iCs/>
          <w:sz w:val="20"/>
          <w:szCs w:val="20"/>
        </w:rPr>
        <w:t>Cl</w:t>
      </w:r>
      <w:r w:rsidR="00276902" w:rsidRPr="005E5362">
        <w:rPr>
          <w:rFonts w:ascii="Arial" w:hAnsi="Arial" w:cs="Arial"/>
          <w:iCs/>
          <w:sz w:val="20"/>
          <w:szCs w:val="20"/>
        </w:rPr>
        <w:t xml:space="preserve">eaned and </w:t>
      </w:r>
      <w:r w:rsidRPr="005E5362">
        <w:rPr>
          <w:rFonts w:ascii="Arial" w:hAnsi="Arial" w:cs="Arial"/>
          <w:iCs/>
          <w:sz w:val="20"/>
          <w:szCs w:val="20"/>
        </w:rPr>
        <w:t>sanitized</w:t>
      </w:r>
      <w:r w:rsidR="00276902" w:rsidRPr="005E5362">
        <w:rPr>
          <w:rFonts w:ascii="Arial" w:hAnsi="Arial" w:cs="Arial"/>
          <w:iCs/>
          <w:sz w:val="20"/>
          <w:szCs w:val="20"/>
        </w:rPr>
        <w:t xml:space="preserve"> residents living spaces </w:t>
      </w:r>
      <w:r w:rsidRPr="005E5362">
        <w:rPr>
          <w:rFonts w:ascii="Arial" w:hAnsi="Arial" w:cs="Arial"/>
          <w:iCs/>
          <w:sz w:val="20"/>
          <w:szCs w:val="20"/>
        </w:rPr>
        <w:t>and common areas</w:t>
      </w:r>
    </w:p>
    <w:p w14:paraId="724A8170" w14:textId="7C5A1B52" w:rsidR="00BC29CE" w:rsidRPr="00BC29CE" w:rsidRDefault="005E5362" w:rsidP="00BC29CE">
      <w:pPr>
        <w:pStyle w:val="ListParagraph"/>
        <w:numPr>
          <w:ilvl w:val="0"/>
          <w:numId w:val="4"/>
        </w:numPr>
        <w:spacing w:before="240"/>
        <w:rPr>
          <w:rFonts w:ascii="Arial" w:hAnsi="Arial" w:cs="Arial"/>
          <w:i/>
          <w:sz w:val="20"/>
          <w:szCs w:val="20"/>
        </w:rPr>
      </w:pPr>
      <w:r w:rsidRPr="005E5362">
        <w:rPr>
          <w:rFonts w:ascii="Arial" w:hAnsi="Arial" w:cs="Arial"/>
          <w:iCs/>
          <w:sz w:val="20"/>
          <w:szCs w:val="20"/>
        </w:rPr>
        <w:t>Helped de</w:t>
      </w:r>
      <w:r w:rsidR="00F40F27">
        <w:rPr>
          <w:rFonts w:ascii="Arial" w:hAnsi="Arial" w:cs="Arial"/>
          <w:iCs/>
          <w:sz w:val="20"/>
          <w:szCs w:val="20"/>
        </w:rPr>
        <w:t>-</w:t>
      </w:r>
      <w:r w:rsidRPr="005E5362">
        <w:rPr>
          <w:rFonts w:ascii="Arial" w:hAnsi="Arial" w:cs="Arial"/>
          <w:iCs/>
          <w:sz w:val="20"/>
          <w:szCs w:val="20"/>
        </w:rPr>
        <w:t>escalate combative, or aggressive residents, and maintain a safe environment for staff and residents</w:t>
      </w:r>
    </w:p>
    <w:p w14:paraId="5BBAE107" w14:textId="77777777" w:rsidR="00BC29CE" w:rsidRPr="00BC29CE" w:rsidRDefault="00BC29CE" w:rsidP="00BC29CE">
      <w:pPr>
        <w:pStyle w:val="ListParagraph"/>
        <w:spacing w:before="240"/>
        <w:rPr>
          <w:rFonts w:ascii="Arial" w:hAnsi="Arial" w:cs="Arial"/>
          <w:i/>
          <w:sz w:val="20"/>
          <w:szCs w:val="20"/>
        </w:rPr>
      </w:pPr>
    </w:p>
    <w:p w14:paraId="61B19B1D" w14:textId="005E7BDE" w:rsidR="00BC29CE" w:rsidRPr="00BC29CE" w:rsidRDefault="00BC29CE" w:rsidP="00BC29CE">
      <w:pPr>
        <w:spacing w:before="240"/>
        <w:rPr>
          <w:rFonts w:ascii="Arial" w:hAnsi="Arial" w:cs="Arial"/>
          <w:i/>
          <w:sz w:val="20"/>
          <w:szCs w:val="20"/>
        </w:rPr>
      </w:pPr>
      <w:r>
        <w:rPr>
          <w:rFonts w:ascii="Arial" w:eastAsia="Arial" w:hAnsi="Arial" w:cs="Arial"/>
          <w:b/>
          <w:sz w:val="28"/>
          <w:szCs w:val="28"/>
        </w:rPr>
        <w:t xml:space="preserve">Tutor and </w:t>
      </w:r>
      <w:r w:rsidR="00185247">
        <w:rPr>
          <w:rFonts w:ascii="Arial" w:eastAsia="Arial" w:hAnsi="Arial" w:cs="Arial"/>
          <w:b/>
          <w:sz w:val="28"/>
          <w:szCs w:val="28"/>
        </w:rPr>
        <w:t>Teaching Assistant</w:t>
      </w:r>
      <w:r w:rsidRPr="00BC29CE">
        <w:rPr>
          <w:rFonts w:ascii="Tahoma" w:eastAsia="Tahoma" w:hAnsi="Tahoma" w:cs="Tahoma"/>
          <w:sz w:val="22"/>
          <w:szCs w:val="22"/>
        </w:rPr>
        <w:t xml:space="preserve">, </w:t>
      </w:r>
      <w:r w:rsidR="00185247">
        <w:rPr>
          <w:rFonts w:ascii="Tahoma" w:eastAsia="Tahoma" w:hAnsi="Tahoma" w:cs="Tahoma"/>
          <w:sz w:val="22"/>
          <w:szCs w:val="22"/>
        </w:rPr>
        <w:t xml:space="preserve">Rexburg, Idaho </w:t>
      </w:r>
      <w:r w:rsidRPr="00BC29CE">
        <w:rPr>
          <w:rFonts w:ascii="Tahoma" w:eastAsia="Tahoma" w:hAnsi="Tahoma" w:cs="Tahoma"/>
          <w:sz w:val="22"/>
          <w:szCs w:val="22"/>
        </w:rPr>
        <w:t>(</w:t>
      </w:r>
      <w:r w:rsidR="00585EE4">
        <w:rPr>
          <w:rFonts w:ascii="Tahoma" w:eastAsia="Tahoma" w:hAnsi="Tahoma" w:cs="Tahoma"/>
          <w:sz w:val="22"/>
          <w:szCs w:val="22"/>
        </w:rPr>
        <w:t>08/2021-</w:t>
      </w:r>
      <w:r w:rsidR="00F40F27">
        <w:rPr>
          <w:rFonts w:ascii="Tahoma" w:eastAsia="Tahoma" w:hAnsi="Tahoma" w:cs="Tahoma"/>
          <w:sz w:val="22"/>
          <w:szCs w:val="22"/>
        </w:rPr>
        <w:t>12</w:t>
      </w:r>
      <w:r w:rsidR="00585EE4">
        <w:rPr>
          <w:rFonts w:ascii="Tahoma" w:eastAsia="Tahoma" w:hAnsi="Tahoma" w:cs="Tahoma"/>
          <w:sz w:val="22"/>
          <w:szCs w:val="22"/>
        </w:rPr>
        <w:t>/2022)</w:t>
      </w:r>
    </w:p>
    <w:p w14:paraId="75988F88" w14:textId="5A362BA4" w:rsidR="00BC29CE" w:rsidRPr="00BC29CE" w:rsidRDefault="00185247" w:rsidP="00BC29CE">
      <w:pPr>
        <w:rPr>
          <w:rFonts w:ascii="Tahoma" w:eastAsia="Tahoma" w:hAnsi="Tahoma" w:cs="Tahoma"/>
          <w:i/>
          <w:sz w:val="20"/>
          <w:szCs w:val="20"/>
        </w:rPr>
      </w:pPr>
      <w:r>
        <w:rPr>
          <w:rFonts w:ascii="Tahoma" w:eastAsia="Tahoma" w:hAnsi="Tahoma" w:cs="Tahoma"/>
          <w:i/>
          <w:sz w:val="20"/>
          <w:szCs w:val="20"/>
        </w:rPr>
        <w:t>Brigham Young University Idaho</w:t>
      </w:r>
    </w:p>
    <w:p w14:paraId="02B4E0CC" w14:textId="63BAFCAB" w:rsidR="005E5362" w:rsidRDefault="00185247" w:rsidP="00185247">
      <w:pPr>
        <w:pStyle w:val="ListParagraph"/>
        <w:numPr>
          <w:ilvl w:val="0"/>
          <w:numId w:val="5"/>
        </w:numPr>
        <w:spacing w:before="240" w:line="276" w:lineRule="auto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Tutored students one on one and in groups for Chemistry, Biology, Anatomy and Physiology</w:t>
      </w:r>
      <w:r w:rsidR="00016F1F">
        <w:rPr>
          <w:rFonts w:ascii="Arial" w:hAnsi="Arial" w:cs="Arial"/>
          <w:iCs/>
          <w:sz w:val="20"/>
          <w:szCs w:val="20"/>
        </w:rPr>
        <w:t xml:space="preserve"> </w:t>
      </w:r>
      <w:r>
        <w:rPr>
          <w:rFonts w:ascii="Arial" w:hAnsi="Arial" w:cs="Arial"/>
          <w:iCs/>
          <w:sz w:val="20"/>
          <w:szCs w:val="20"/>
        </w:rPr>
        <w:t xml:space="preserve">and statistics </w:t>
      </w:r>
    </w:p>
    <w:p w14:paraId="77499161" w14:textId="7A7EE7FA" w:rsidR="00185247" w:rsidRDefault="00185247" w:rsidP="00185247">
      <w:pPr>
        <w:pStyle w:val="ListParagraph"/>
        <w:numPr>
          <w:ilvl w:val="0"/>
          <w:numId w:val="5"/>
        </w:numPr>
        <w:spacing w:before="240" w:line="276" w:lineRule="auto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 xml:space="preserve">Assisted professor in preparing and teaching lectures for both chemistry and statistics </w:t>
      </w:r>
    </w:p>
    <w:p w14:paraId="5E3F5AAB" w14:textId="0EEFAD47" w:rsidR="00185247" w:rsidRDefault="00675643" w:rsidP="00185247">
      <w:pPr>
        <w:pStyle w:val="ListParagraph"/>
        <w:numPr>
          <w:ilvl w:val="0"/>
          <w:numId w:val="5"/>
        </w:numPr>
        <w:spacing w:before="240" w:line="276" w:lineRule="auto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Taught study and life skills, to help students cope with high course loads</w:t>
      </w:r>
    </w:p>
    <w:p w14:paraId="1BD74181" w14:textId="7D88D69E" w:rsidR="00675643" w:rsidRDefault="00675643" w:rsidP="00185247">
      <w:pPr>
        <w:pStyle w:val="ListParagraph"/>
        <w:numPr>
          <w:ilvl w:val="0"/>
          <w:numId w:val="5"/>
        </w:numPr>
        <w:spacing w:before="240" w:line="276" w:lineRule="auto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 xml:space="preserve">Graded essays, projects </w:t>
      </w:r>
      <w:r w:rsidR="00016F1F">
        <w:rPr>
          <w:rFonts w:ascii="Arial" w:hAnsi="Arial" w:cs="Arial"/>
          <w:iCs/>
          <w:sz w:val="20"/>
          <w:szCs w:val="20"/>
        </w:rPr>
        <w:t xml:space="preserve">and </w:t>
      </w:r>
      <w:r>
        <w:rPr>
          <w:rFonts w:ascii="Arial" w:hAnsi="Arial" w:cs="Arial"/>
          <w:iCs/>
          <w:sz w:val="20"/>
          <w:szCs w:val="20"/>
        </w:rPr>
        <w:t>class work, a</w:t>
      </w:r>
      <w:r w:rsidR="00016F1F">
        <w:rPr>
          <w:rFonts w:ascii="Arial" w:hAnsi="Arial" w:cs="Arial"/>
          <w:iCs/>
          <w:sz w:val="20"/>
          <w:szCs w:val="20"/>
        </w:rPr>
        <w:t>s well as</w:t>
      </w:r>
      <w:r>
        <w:rPr>
          <w:rFonts w:ascii="Arial" w:hAnsi="Arial" w:cs="Arial"/>
          <w:iCs/>
          <w:sz w:val="20"/>
          <w:szCs w:val="20"/>
        </w:rPr>
        <w:t xml:space="preserve"> helped managed the grade book</w:t>
      </w:r>
    </w:p>
    <w:p w14:paraId="3D29FEFC" w14:textId="4C5AED8E" w:rsidR="00FA3D9B" w:rsidRDefault="00FA3D9B" w:rsidP="003C05CD">
      <w:pPr>
        <w:spacing w:line="276" w:lineRule="auto"/>
        <w:rPr>
          <w:rFonts w:ascii="Arial" w:eastAsia="Arial" w:hAnsi="Arial" w:cs="Arial"/>
          <w:b/>
          <w:sz w:val="28"/>
          <w:szCs w:val="28"/>
        </w:rPr>
      </w:pPr>
    </w:p>
    <w:p w14:paraId="68D1236A" w14:textId="7095C817" w:rsidR="00C40FB9" w:rsidRDefault="003B558D">
      <w:pPr>
        <w:rPr>
          <w:rFonts w:ascii="Tahoma" w:eastAsia="Tahoma" w:hAnsi="Tahoma" w:cs="Tahoma"/>
          <w:sz w:val="22"/>
          <w:szCs w:val="22"/>
        </w:rPr>
      </w:pPr>
      <w:r>
        <w:rPr>
          <w:rFonts w:ascii="Arial" w:eastAsia="Arial" w:hAnsi="Arial" w:cs="Arial"/>
          <w:b/>
          <w:sz w:val="28"/>
          <w:szCs w:val="28"/>
        </w:rPr>
        <w:t>Full Time Missionary</w:t>
      </w:r>
      <w:r>
        <w:rPr>
          <w:rFonts w:ascii="Tahoma" w:eastAsia="Tahoma" w:hAnsi="Tahoma" w:cs="Tahoma"/>
          <w:sz w:val="22"/>
          <w:szCs w:val="22"/>
        </w:rPr>
        <w:t>, Lima Peru (06/2018 – 04/2020)</w:t>
      </w:r>
    </w:p>
    <w:p w14:paraId="3A4889D3" w14:textId="77777777" w:rsidR="00C40FB9" w:rsidRDefault="003B558D">
      <w:pPr>
        <w:rPr>
          <w:rFonts w:ascii="Arial" w:eastAsia="Arial" w:hAnsi="Arial" w:cs="Arial"/>
          <w:sz w:val="20"/>
          <w:szCs w:val="20"/>
        </w:rPr>
      </w:pPr>
      <w:r>
        <w:rPr>
          <w:rFonts w:ascii="Tahoma" w:eastAsia="Tahoma" w:hAnsi="Tahoma" w:cs="Tahoma"/>
          <w:i/>
          <w:sz w:val="20"/>
          <w:szCs w:val="20"/>
        </w:rPr>
        <w:t>The Church of Jesus Christ of Latter-Day Saints</w:t>
      </w:r>
      <w:r>
        <w:rPr>
          <w:rFonts w:ascii="Arial" w:eastAsia="Arial" w:hAnsi="Arial" w:cs="Arial"/>
          <w:sz w:val="20"/>
          <w:szCs w:val="20"/>
        </w:rPr>
        <w:t xml:space="preserve">                                                               </w:t>
      </w:r>
    </w:p>
    <w:p w14:paraId="0BDC4836" w14:textId="77777777" w:rsidR="00C40FB9" w:rsidRDefault="003B558D">
      <w:pPr>
        <w:numPr>
          <w:ilvl w:val="0"/>
          <w:numId w:val="2"/>
        </w:numPr>
        <w:spacing w:before="240" w:line="276" w:lineRule="auto"/>
        <w:rPr>
          <w:i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Directed, organized, and participated in countless service projects helping individuals, families, and the community</w:t>
      </w:r>
    </w:p>
    <w:p w14:paraId="1CCAE9F4" w14:textId="269236DE" w:rsidR="00C40FB9" w:rsidRDefault="003B558D">
      <w:pPr>
        <w:numPr>
          <w:ilvl w:val="0"/>
          <w:numId w:val="2"/>
        </w:numPr>
        <w:spacing w:line="276" w:lineRule="auto"/>
        <w:rPr>
          <w:i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Worked one on one with hundreds of </w:t>
      </w:r>
      <w:r w:rsidR="00270D43">
        <w:rPr>
          <w:rFonts w:ascii="Arial" w:eastAsia="Arial" w:hAnsi="Arial" w:cs="Arial"/>
          <w:sz w:val="20"/>
          <w:szCs w:val="20"/>
        </w:rPr>
        <w:t>Peruvians</w:t>
      </w:r>
      <w:r>
        <w:rPr>
          <w:rFonts w:ascii="Arial" w:eastAsia="Arial" w:hAnsi="Arial" w:cs="Arial"/>
          <w:sz w:val="20"/>
          <w:szCs w:val="20"/>
        </w:rPr>
        <w:t xml:space="preserve"> to better their lives                                                                                                                        </w:t>
      </w:r>
    </w:p>
    <w:p w14:paraId="2F7E012B" w14:textId="2196FB16" w:rsidR="00C40FB9" w:rsidRDefault="003B558D">
      <w:pPr>
        <w:numPr>
          <w:ilvl w:val="0"/>
          <w:numId w:val="2"/>
        </w:numPr>
        <w:spacing w:line="276" w:lineRule="auto"/>
        <w:rPr>
          <w:i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Selected to be a District Leader for over 6 months in charge of the </w:t>
      </w:r>
      <w:r w:rsidR="004D75EF">
        <w:rPr>
          <w:rFonts w:ascii="Arial" w:eastAsia="Arial" w:hAnsi="Arial" w:cs="Arial"/>
          <w:sz w:val="20"/>
          <w:szCs w:val="20"/>
        </w:rPr>
        <w:t>well-being</w:t>
      </w:r>
      <w:r>
        <w:rPr>
          <w:rFonts w:ascii="Arial" w:eastAsia="Arial" w:hAnsi="Arial" w:cs="Arial"/>
          <w:sz w:val="20"/>
          <w:szCs w:val="20"/>
        </w:rPr>
        <w:t>, training, and work of 11 fellow missionaries</w:t>
      </w:r>
    </w:p>
    <w:p w14:paraId="0FFFAC0F" w14:textId="77777777" w:rsidR="00C40FB9" w:rsidRDefault="003B558D">
      <w:pPr>
        <w:numPr>
          <w:ilvl w:val="0"/>
          <w:numId w:val="2"/>
        </w:numPr>
        <w:spacing w:line="276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Organized and led weekly district meetings while serving as a district leader</w:t>
      </w:r>
    </w:p>
    <w:p w14:paraId="5E788254" w14:textId="77777777" w:rsidR="00C40FB9" w:rsidRDefault="003B558D">
      <w:pPr>
        <w:numPr>
          <w:ilvl w:val="0"/>
          <w:numId w:val="2"/>
        </w:numPr>
        <w:spacing w:line="276" w:lineRule="auto"/>
        <w:rPr>
          <w:i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Supervised training of new missionaries for over a year in addition to my normal responsibilities                                                                                                   </w:t>
      </w:r>
    </w:p>
    <w:p w14:paraId="502CCA46" w14:textId="77777777" w:rsidR="00C40FB9" w:rsidRDefault="003B558D">
      <w:pPr>
        <w:numPr>
          <w:ilvl w:val="0"/>
          <w:numId w:val="2"/>
        </w:numPr>
        <w:spacing w:line="276" w:lineRule="auto"/>
        <w:rPr>
          <w:i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Taught native Spanish speakers English in an organized classroom setting</w:t>
      </w:r>
    </w:p>
    <w:p w14:paraId="6158BFA3" w14:textId="77777777" w:rsidR="00C40FB9" w:rsidRDefault="003B558D">
      <w:pPr>
        <w:numPr>
          <w:ilvl w:val="0"/>
          <w:numId w:val="2"/>
        </w:numPr>
        <w:spacing w:line="276" w:lineRule="auto"/>
        <w:rPr>
          <w:i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Heavily involved in finding and contacting new people to teach and serve</w:t>
      </w:r>
    </w:p>
    <w:p w14:paraId="24BCB2BF" w14:textId="77777777" w:rsidR="00C40FB9" w:rsidRDefault="003B558D">
      <w:pPr>
        <w:numPr>
          <w:ilvl w:val="0"/>
          <w:numId w:val="2"/>
        </w:numPr>
        <w:spacing w:after="240" w:line="276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Lived the entire time in Lima Peru</w:t>
      </w:r>
    </w:p>
    <w:p w14:paraId="76221DC1" w14:textId="77777777" w:rsidR="00C40FB9" w:rsidRDefault="003B558D">
      <w:pPr>
        <w:rPr>
          <w:rFonts w:ascii="Tahoma" w:eastAsia="Tahoma" w:hAnsi="Tahoma" w:cs="Tahoma"/>
          <w:sz w:val="22"/>
          <w:szCs w:val="22"/>
        </w:rPr>
      </w:pPr>
      <w:r>
        <w:rPr>
          <w:rFonts w:ascii="Arial" w:eastAsia="Arial" w:hAnsi="Arial" w:cs="Arial"/>
          <w:b/>
          <w:sz w:val="28"/>
          <w:szCs w:val="28"/>
        </w:rPr>
        <w:t>Nutrition Aide</w:t>
      </w:r>
      <w:r>
        <w:rPr>
          <w:rFonts w:ascii="Tahoma" w:eastAsia="Tahoma" w:hAnsi="Tahoma" w:cs="Tahoma"/>
          <w:sz w:val="22"/>
          <w:szCs w:val="22"/>
        </w:rPr>
        <w:t>, Olathe, KS (05/2017 – 08/2017)</w:t>
      </w:r>
    </w:p>
    <w:p w14:paraId="15DC6330" w14:textId="77777777" w:rsidR="00C40FB9" w:rsidRDefault="003B558D">
      <w:pPr>
        <w:rPr>
          <w:rFonts w:ascii="Arial" w:eastAsia="Arial" w:hAnsi="Arial" w:cs="Arial"/>
          <w:sz w:val="20"/>
          <w:szCs w:val="20"/>
        </w:rPr>
      </w:pPr>
      <w:r>
        <w:rPr>
          <w:rFonts w:ascii="Tahoma" w:eastAsia="Tahoma" w:hAnsi="Tahoma" w:cs="Tahoma"/>
          <w:i/>
          <w:sz w:val="20"/>
          <w:szCs w:val="20"/>
        </w:rPr>
        <w:t>Olathe Medical Center</w:t>
      </w:r>
    </w:p>
    <w:p w14:paraId="42D5D578" w14:textId="77777777" w:rsidR="00C40FB9" w:rsidRDefault="003B558D">
      <w:pPr>
        <w:numPr>
          <w:ilvl w:val="0"/>
          <w:numId w:val="2"/>
        </w:numPr>
        <w:spacing w:before="240" w:line="276" w:lineRule="auto"/>
        <w:rPr>
          <w:i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Prepared and delivered hospital meals to patients in their rooms</w:t>
      </w:r>
    </w:p>
    <w:p w14:paraId="206B3CCE" w14:textId="77777777" w:rsidR="00C40FB9" w:rsidRDefault="003B558D">
      <w:pPr>
        <w:numPr>
          <w:ilvl w:val="0"/>
          <w:numId w:val="2"/>
        </w:numPr>
        <w:spacing w:line="276" w:lineRule="auto"/>
        <w:rPr>
          <w:i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Worked with hospital staff to keep patients well fed and comfortable  </w:t>
      </w:r>
    </w:p>
    <w:p w14:paraId="4D086701" w14:textId="241E8540" w:rsidR="00C40FB9" w:rsidRDefault="003B558D">
      <w:pPr>
        <w:numPr>
          <w:ilvl w:val="0"/>
          <w:numId w:val="2"/>
        </w:numPr>
        <w:spacing w:after="240" w:line="276" w:lineRule="auto"/>
        <w:rPr>
          <w:i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Cleaned and sanitized </w:t>
      </w:r>
      <w:r w:rsidR="00585EE4">
        <w:rPr>
          <w:rFonts w:ascii="Arial" w:eastAsia="Arial" w:hAnsi="Arial" w:cs="Arial"/>
          <w:sz w:val="20"/>
          <w:szCs w:val="20"/>
        </w:rPr>
        <w:t>workstations</w:t>
      </w:r>
    </w:p>
    <w:p w14:paraId="566465BB" w14:textId="77777777" w:rsidR="00C40FB9" w:rsidRDefault="003B558D">
      <w:pPr>
        <w:rPr>
          <w:rFonts w:ascii="Tahoma" w:eastAsia="Tahoma" w:hAnsi="Tahoma" w:cs="Tahoma"/>
          <w:sz w:val="22"/>
          <w:szCs w:val="22"/>
        </w:rPr>
      </w:pPr>
      <w:r>
        <w:rPr>
          <w:rFonts w:ascii="Arial" w:eastAsia="Arial" w:hAnsi="Arial" w:cs="Arial"/>
          <w:b/>
          <w:sz w:val="28"/>
          <w:szCs w:val="28"/>
        </w:rPr>
        <w:t>Summer Volunteer</w:t>
      </w:r>
      <w:r>
        <w:rPr>
          <w:rFonts w:ascii="Tahoma" w:eastAsia="Tahoma" w:hAnsi="Tahoma" w:cs="Tahoma"/>
          <w:sz w:val="22"/>
          <w:szCs w:val="22"/>
        </w:rPr>
        <w:t>, Olathe, KS (06/2017 – 07/2017)</w:t>
      </w:r>
    </w:p>
    <w:p w14:paraId="649FA500" w14:textId="77777777" w:rsidR="00C40FB9" w:rsidRDefault="003B558D">
      <w:pPr>
        <w:rPr>
          <w:rFonts w:ascii="Tahoma" w:eastAsia="Tahoma" w:hAnsi="Tahoma" w:cs="Tahoma"/>
          <w:i/>
          <w:sz w:val="20"/>
          <w:szCs w:val="20"/>
        </w:rPr>
      </w:pPr>
      <w:r>
        <w:rPr>
          <w:rFonts w:ascii="Tahoma" w:eastAsia="Tahoma" w:hAnsi="Tahoma" w:cs="Tahoma"/>
          <w:i/>
          <w:sz w:val="20"/>
          <w:szCs w:val="20"/>
        </w:rPr>
        <w:t>Children's Mercy Hospital</w:t>
      </w:r>
    </w:p>
    <w:p w14:paraId="5B89EAAF" w14:textId="77777777" w:rsidR="00C40FB9" w:rsidRDefault="003B558D">
      <w:pPr>
        <w:numPr>
          <w:ilvl w:val="0"/>
          <w:numId w:val="2"/>
        </w:numPr>
        <w:spacing w:before="240" w:line="276" w:lineRule="auto"/>
        <w:rPr>
          <w:i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Selected through a rigorous and competitive application process                                                                          </w:t>
      </w:r>
    </w:p>
    <w:p w14:paraId="54FD14D0" w14:textId="77777777" w:rsidR="00C40FB9" w:rsidRDefault="003B558D">
      <w:pPr>
        <w:numPr>
          <w:ilvl w:val="0"/>
          <w:numId w:val="2"/>
        </w:numPr>
        <w:spacing w:line="276" w:lineRule="auto"/>
        <w:rPr>
          <w:i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Helped children and families have a safe and comfortable hospital experience                                                                                                                                         </w:t>
      </w:r>
    </w:p>
    <w:p w14:paraId="0C145638" w14:textId="77777777" w:rsidR="00C40FB9" w:rsidRDefault="003B558D">
      <w:pPr>
        <w:numPr>
          <w:ilvl w:val="0"/>
          <w:numId w:val="2"/>
        </w:numPr>
        <w:spacing w:line="276" w:lineRule="auto"/>
        <w:rPr>
          <w:i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Entertained children with games, art, and crafts                                                                    </w:t>
      </w:r>
    </w:p>
    <w:p w14:paraId="033C4FFB" w14:textId="77777777" w:rsidR="00C40FB9" w:rsidRDefault="003B558D">
      <w:pPr>
        <w:numPr>
          <w:ilvl w:val="0"/>
          <w:numId w:val="2"/>
        </w:numPr>
        <w:spacing w:line="276" w:lineRule="auto"/>
        <w:rPr>
          <w:i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Gave hospital directions to patients and family members                                                      </w:t>
      </w:r>
    </w:p>
    <w:p w14:paraId="049D41FC" w14:textId="6BA33355" w:rsidR="00316F35" w:rsidRPr="005022E1" w:rsidRDefault="003B558D" w:rsidP="00316F35">
      <w:pPr>
        <w:numPr>
          <w:ilvl w:val="0"/>
          <w:numId w:val="2"/>
        </w:numPr>
        <w:spacing w:after="240" w:line="276" w:lineRule="auto"/>
        <w:rPr>
          <w:i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Cleaned and sanitized equipment and waiting rooms at the hospital</w:t>
      </w:r>
    </w:p>
    <w:p w14:paraId="58BBC7A9" w14:textId="6B18FEC4" w:rsidR="00316F35" w:rsidRDefault="00316F35" w:rsidP="00316F35">
      <w:pPr>
        <w:spacing w:after="240" w:line="276" w:lineRule="auto"/>
        <w:rPr>
          <w:rFonts w:ascii="Tahoma" w:eastAsia="Tahoma" w:hAnsi="Tahoma" w:cs="Tahoma"/>
          <w:b/>
          <w:sz w:val="28"/>
          <w:szCs w:val="28"/>
        </w:rPr>
      </w:pPr>
      <w:r>
        <w:rPr>
          <w:rFonts w:ascii="Tahoma" w:eastAsia="Tahoma" w:hAnsi="Tahoma" w:cs="Tahoma"/>
          <w:b/>
          <w:sz w:val="28"/>
          <w:szCs w:val="28"/>
        </w:rPr>
        <w:t xml:space="preserve">                                   Personal Interests and Hobbies</w:t>
      </w:r>
    </w:p>
    <w:p w14:paraId="26745411" w14:textId="516D9CE9" w:rsidR="00316F35" w:rsidRPr="005022E1" w:rsidRDefault="00316F35" w:rsidP="005022E1">
      <w:pPr>
        <w:pStyle w:val="ListParagraph"/>
        <w:numPr>
          <w:ilvl w:val="0"/>
          <w:numId w:val="10"/>
        </w:numPr>
        <w:spacing w:after="240"/>
        <w:rPr>
          <w:i/>
        </w:rPr>
      </w:pPr>
      <w:r w:rsidRPr="005022E1">
        <w:rPr>
          <w:iCs/>
        </w:rPr>
        <w:t>Professional Children’s Choir member, Allegro Choirs of Kansas City (2015-2018)</w:t>
      </w:r>
    </w:p>
    <w:p w14:paraId="549036E7" w14:textId="3E9AD9F3" w:rsidR="00316F35" w:rsidRPr="005022E1" w:rsidRDefault="005022E1" w:rsidP="005022E1">
      <w:pPr>
        <w:pStyle w:val="ListParagraph"/>
        <w:numPr>
          <w:ilvl w:val="0"/>
          <w:numId w:val="10"/>
        </w:numPr>
        <w:spacing w:after="240"/>
        <w:rPr>
          <w:i/>
        </w:rPr>
      </w:pPr>
      <w:r w:rsidRPr="005022E1">
        <w:rPr>
          <w:iCs/>
        </w:rPr>
        <w:t xml:space="preserve">German National Honor </w:t>
      </w:r>
      <w:r>
        <w:rPr>
          <w:iCs/>
        </w:rPr>
        <w:t>S</w:t>
      </w:r>
      <w:r w:rsidRPr="005022E1">
        <w:rPr>
          <w:iCs/>
        </w:rPr>
        <w:t>ociety (2016-2018)</w:t>
      </w:r>
    </w:p>
    <w:p w14:paraId="179A00D7" w14:textId="76953CFF" w:rsidR="005022E1" w:rsidRDefault="00316F35" w:rsidP="005022E1">
      <w:pPr>
        <w:pStyle w:val="ListParagraph"/>
        <w:numPr>
          <w:ilvl w:val="0"/>
          <w:numId w:val="10"/>
        </w:numPr>
        <w:spacing w:after="240"/>
        <w:rPr>
          <w:iCs/>
        </w:rPr>
      </w:pPr>
      <w:r w:rsidRPr="005022E1">
        <w:rPr>
          <w:iCs/>
        </w:rPr>
        <w:t>Taekwondo black belt</w:t>
      </w:r>
      <w:r w:rsidR="005022E1">
        <w:rPr>
          <w:iCs/>
        </w:rPr>
        <w:t>, through the Korean American Taekwondo Association</w:t>
      </w:r>
      <w:r w:rsidRPr="005022E1">
        <w:rPr>
          <w:iCs/>
        </w:rPr>
        <w:t xml:space="preserve"> (2014)</w:t>
      </w:r>
    </w:p>
    <w:p w14:paraId="51A43B2C" w14:textId="3EFFB302" w:rsidR="005022E1" w:rsidRDefault="00316F35" w:rsidP="005022E1">
      <w:pPr>
        <w:pStyle w:val="ListParagraph"/>
        <w:numPr>
          <w:ilvl w:val="0"/>
          <w:numId w:val="10"/>
        </w:numPr>
        <w:spacing w:after="240"/>
        <w:rPr>
          <w:iCs/>
        </w:rPr>
      </w:pPr>
      <w:r w:rsidRPr="005022E1">
        <w:rPr>
          <w:iCs/>
        </w:rPr>
        <w:t>Eagle Scout in the Boy Scouts of America</w:t>
      </w:r>
    </w:p>
    <w:p w14:paraId="4170D9FD" w14:textId="7A6E2C0B" w:rsidR="00316F35" w:rsidRPr="00316F35" w:rsidRDefault="00316F35" w:rsidP="005022E1">
      <w:pPr>
        <w:spacing w:after="240" w:line="276" w:lineRule="auto"/>
        <w:rPr>
          <w:iCs/>
          <w:sz w:val="20"/>
          <w:szCs w:val="20"/>
        </w:rPr>
      </w:pPr>
    </w:p>
    <w:sectPr w:rsidR="00316F35" w:rsidRPr="00316F35">
      <w:pgSz w:w="12240" w:h="15840"/>
      <w:pgMar w:top="720" w:right="1080" w:bottom="360" w:left="1008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Noto Sans Symbols">
    <w:altName w:val="Calibri"/>
    <w:panose1 w:val="020B0604020202020204"/>
    <w:charset w:val="00"/>
    <w:family w:val="auto"/>
    <w:pitch w:val="default"/>
  </w:font>
  <w:font w:name="Times">
    <w:altName w:val="Times New Roman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442C7"/>
    <w:multiLevelType w:val="hybridMultilevel"/>
    <w:tmpl w:val="411AE1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6B61B1"/>
    <w:multiLevelType w:val="hybridMultilevel"/>
    <w:tmpl w:val="42EA66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172233"/>
    <w:multiLevelType w:val="hybridMultilevel"/>
    <w:tmpl w:val="79FC276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E744E3F"/>
    <w:multiLevelType w:val="hybridMultilevel"/>
    <w:tmpl w:val="59D257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EA5FA4"/>
    <w:multiLevelType w:val="multilevel"/>
    <w:tmpl w:val="A91050F4"/>
    <w:lvl w:ilvl="0">
      <w:start w:val="1"/>
      <w:numFmt w:val="bullet"/>
      <w:lvlText w:val="⮚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48D67E1D"/>
    <w:multiLevelType w:val="multilevel"/>
    <w:tmpl w:val="F2346208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57BC0152"/>
    <w:multiLevelType w:val="hybridMultilevel"/>
    <w:tmpl w:val="B37E7E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FA2D52"/>
    <w:multiLevelType w:val="hybridMultilevel"/>
    <w:tmpl w:val="B66CEC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904F8E"/>
    <w:multiLevelType w:val="hybridMultilevel"/>
    <w:tmpl w:val="A5C612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D8594D"/>
    <w:multiLevelType w:val="hybridMultilevel"/>
    <w:tmpl w:val="4CAE44C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131432549">
    <w:abstractNumId w:val="4"/>
  </w:num>
  <w:num w:numId="2" w16cid:durableId="995497218">
    <w:abstractNumId w:val="5"/>
  </w:num>
  <w:num w:numId="3" w16cid:durableId="229539738">
    <w:abstractNumId w:val="2"/>
  </w:num>
  <w:num w:numId="4" w16cid:durableId="1127821999">
    <w:abstractNumId w:val="1"/>
  </w:num>
  <w:num w:numId="5" w16cid:durableId="1047679997">
    <w:abstractNumId w:val="8"/>
  </w:num>
  <w:num w:numId="6" w16cid:durableId="1156335502">
    <w:abstractNumId w:val="7"/>
  </w:num>
  <w:num w:numId="7" w16cid:durableId="253251562">
    <w:abstractNumId w:val="0"/>
  </w:num>
  <w:num w:numId="8" w16cid:durableId="2031687870">
    <w:abstractNumId w:val="6"/>
  </w:num>
  <w:num w:numId="9" w16cid:durableId="1286619102">
    <w:abstractNumId w:val="9"/>
  </w:num>
  <w:num w:numId="10" w16cid:durableId="7742547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0FB9"/>
    <w:rsid w:val="00016F1F"/>
    <w:rsid w:val="0004262D"/>
    <w:rsid w:val="00094A64"/>
    <w:rsid w:val="00185247"/>
    <w:rsid w:val="001B703E"/>
    <w:rsid w:val="001C7AE7"/>
    <w:rsid w:val="0024756E"/>
    <w:rsid w:val="00270D43"/>
    <w:rsid w:val="00276902"/>
    <w:rsid w:val="00283EB6"/>
    <w:rsid w:val="00316F35"/>
    <w:rsid w:val="00366094"/>
    <w:rsid w:val="003B558D"/>
    <w:rsid w:val="003C05CD"/>
    <w:rsid w:val="003D1B57"/>
    <w:rsid w:val="004A1CEC"/>
    <w:rsid w:val="004D75EF"/>
    <w:rsid w:val="004F46EA"/>
    <w:rsid w:val="005022E1"/>
    <w:rsid w:val="00585EE4"/>
    <w:rsid w:val="005E5362"/>
    <w:rsid w:val="00652E6D"/>
    <w:rsid w:val="00675643"/>
    <w:rsid w:val="00694E2C"/>
    <w:rsid w:val="007F5FBE"/>
    <w:rsid w:val="00805881"/>
    <w:rsid w:val="008A58E8"/>
    <w:rsid w:val="008A6911"/>
    <w:rsid w:val="009229B3"/>
    <w:rsid w:val="009D2F49"/>
    <w:rsid w:val="00A46E1B"/>
    <w:rsid w:val="00AB344B"/>
    <w:rsid w:val="00B76791"/>
    <w:rsid w:val="00B87AF7"/>
    <w:rsid w:val="00BC29CE"/>
    <w:rsid w:val="00C321F9"/>
    <w:rsid w:val="00C40FB9"/>
    <w:rsid w:val="00DB05FD"/>
    <w:rsid w:val="00EB118C"/>
    <w:rsid w:val="00F07275"/>
    <w:rsid w:val="00F13B8D"/>
    <w:rsid w:val="00F40F27"/>
    <w:rsid w:val="00FA3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D80D3E"/>
  <w15:docId w15:val="{93AEF525-D1DA-9541-9035-9927FE72CA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" w:eastAsia="Times" w:hAnsi="Times" w:cs="Times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spacing w:line="220" w:lineRule="auto"/>
      <w:ind w:left="1425"/>
      <w:outlineLvl w:val="1"/>
    </w:pPr>
    <w:rPr>
      <w:rFonts w:ascii="Times New Roman" w:eastAsia="Times New Roman" w:hAnsi="Times New Roman" w:cs="Times New Roman"/>
      <w:i/>
      <w:sz w:val="22"/>
      <w:szCs w:val="2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tabs>
        <w:tab w:val="left" w:pos="1440"/>
        <w:tab w:val="right" w:pos="10440"/>
      </w:tabs>
      <w:spacing w:line="220" w:lineRule="auto"/>
      <w:outlineLvl w:val="2"/>
    </w:pPr>
    <w:rPr>
      <w:rFonts w:ascii="Times New Roman" w:eastAsia="Times New Roman" w:hAnsi="Times New Roman" w:cs="Times New Roman"/>
      <w:b/>
      <w:sz w:val="22"/>
      <w:szCs w:val="22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ListParagraph">
    <w:name w:val="List Paragraph"/>
    <w:basedOn w:val="Normal"/>
    <w:uiPriority w:val="34"/>
    <w:qFormat/>
    <w:rsid w:val="005E53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712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813</Words>
  <Characters>4637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Porter Hacking</cp:lastModifiedBy>
  <cp:revision>3</cp:revision>
  <dcterms:created xsi:type="dcterms:W3CDTF">2025-05-08T11:54:00Z</dcterms:created>
  <dcterms:modified xsi:type="dcterms:W3CDTF">2025-05-08T12:14:00Z</dcterms:modified>
</cp:coreProperties>
</file>